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90" w:rsidRPr="00F22FF5" w:rsidRDefault="007A7216" w:rsidP="00F22FF5">
      <w:pPr>
        <w:spacing w:after="480"/>
        <w:jc w:val="both"/>
        <w:rPr>
          <w:rStyle w:val="FontStyle24"/>
          <w:sz w:val="24"/>
          <w:szCs w:val="24"/>
        </w:rPr>
      </w:pPr>
      <w:r w:rsidRPr="00F22FF5"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A08DB" wp14:editId="1CF26B2A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16" w:rsidRDefault="007A7216" w:rsidP="007A721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A08D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A7216" w:rsidRDefault="007A7216" w:rsidP="007A7216"/>
                  </w:txbxContent>
                </v:textbox>
                <w10:wrap anchory="page"/>
              </v:shape>
            </w:pict>
          </mc:Fallback>
        </mc:AlternateContent>
      </w:r>
      <w:r w:rsidR="00F81790" w:rsidRPr="00F22FF5">
        <w:rPr>
          <w:rStyle w:val="FontStyle24"/>
          <w:sz w:val="24"/>
          <w:szCs w:val="24"/>
        </w:rPr>
        <w:t>Intézmény OM azonosítója és neve:</w:t>
      </w:r>
    </w:p>
    <w:p w:rsidR="00F81790" w:rsidRPr="00F22FF5" w:rsidRDefault="00F81790" w:rsidP="00F22FF5">
      <w:pPr>
        <w:pStyle w:val="Style6"/>
        <w:widowControl/>
        <w:spacing w:line="240" w:lineRule="exact"/>
        <w:ind w:left="3854"/>
      </w:pPr>
    </w:p>
    <w:p w:rsidR="00F81790" w:rsidRPr="00F22FF5" w:rsidRDefault="00F81790" w:rsidP="00F22FF5">
      <w:pPr>
        <w:pStyle w:val="Style6"/>
        <w:widowControl/>
        <w:spacing w:before="62"/>
        <w:ind w:left="3854"/>
        <w:rPr>
          <w:rStyle w:val="FontStyle23"/>
          <w:sz w:val="24"/>
          <w:szCs w:val="24"/>
        </w:rPr>
      </w:pPr>
      <w:r w:rsidRPr="00F22FF5">
        <w:rPr>
          <w:rStyle w:val="FontStyle23"/>
          <w:sz w:val="24"/>
          <w:szCs w:val="24"/>
        </w:rPr>
        <w:t>NYILATKOZAT</w:t>
      </w:r>
    </w:p>
    <w:p w:rsidR="00F81790" w:rsidRPr="00F22FF5" w:rsidRDefault="00F81790" w:rsidP="00F22FF5">
      <w:pPr>
        <w:pStyle w:val="Style5"/>
        <w:widowControl/>
        <w:spacing w:line="240" w:lineRule="exact"/>
        <w:jc w:val="both"/>
      </w:pPr>
    </w:p>
    <w:p w:rsidR="00F81790" w:rsidRPr="00F22FF5" w:rsidRDefault="00F81790" w:rsidP="00F22FF5">
      <w:pPr>
        <w:pStyle w:val="Style5"/>
        <w:widowControl/>
        <w:spacing w:line="240" w:lineRule="exact"/>
        <w:jc w:val="both"/>
      </w:pPr>
    </w:p>
    <w:p w:rsidR="00F81790" w:rsidRPr="00F22FF5" w:rsidRDefault="00F81790" w:rsidP="00F22FF5">
      <w:pPr>
        <w:pStyle w:val="Style5"/>
        <w:widowControl/>
        <w:spacing w:line="240" w:lineRule="exact"/>
        <w:jc w:val="both"/>
      </w:pPr>
    </w:p>
    <w:p w:rsidR="00F81790" w:rsidRPr="00F22FF5" w:rsidRDefault="00F81790" w:rsidP="00F22FF5">
      <w:pPr>
        <w:pStyle w:val="Style5"/>
        <w:widowControl/>
        <w:tabs>
          <w:tab w:val="left" w:leader="dot" w:pos="6144"/>
        </w:tabs>
        <w:spacing w:before="206" w:line="413" w:lineRule="exact"/>
        <w:jc w:val="both"/>
        <w:rPr>
          <w:rStyle w:val="FontStyle24"/>
          <w:sz w:val="24"/>
          <w:szCs w:val="24"/>
        </w:rPr>
      </w:pPr>
      <w:bookmarkStart w:id="0" w:name="_GoBack"/>
      <w:bookmarkEnd w:id="0"/>
      <w:r w:rsidRPr="00F22FF5">
        <w:rPr>
          <w:rStyle w:val="FontStyle24"/>
          <w:sz w:val="24"/>
          <w:szCs w:val="24"/>
        </w:rPr>
        <w:t xml:space="preserve">Alulírott </w:t>
      </w:r>
      <w:r w:rsidRPr="00F22FF5">
        <w:rPr>
          <w:rStyle w:val="FontStyle24"/>
          <w:sz w:val="24"/>
          <w:szCs w:val="24"/>
        </w:rPr>
        <w:tab/>
        <w:t xml:space="preserve"> (név)</w:t>
      </w:r>
    </w:p>
    <w:p w:rsidR="00F81790" w:rsidRPr="00F22FF5" w:rsidRDefault="00F81790" w:rsidP="00F22FF5">
      <w:pPr>
        <w:pStyle w:val="Style5"/>
        <w:widowControl/>
        <w:tabs>
          <w:tab w:val="left" w:leader="dot" w:pos="7512"/>
        </w:tabs>
        <w:spacing w:line="413" w:lineRule="exact"/>
        <w:jc w:val="both"/>
        <w:rPr>
          <w:rStyle w:val="FontStyle24"/>
          <w:sz w:val="24"/>
          <w:szCs w:val="24"/>
        </w:rPr>
      </w:pPr>
      <w:r w:rsidRPr="00F22FF5">
        <w:rPr>
          <w:rStyle w:val="FontStyle24"/>
          <w:sz w:val="24"/>
          <w:szCs w:val="24"/>
        </w:rPr>
        <w:tab/>
        <w:t>(cím - település,</w:t>
      </w:r>
    </w:p>
    <w:p w:rsidR="00F81790" w:rsidRPr="00F22FF5" w:rsidRDefault="00F81790" w:rsidP="00F22FF5">
      <w:pPr>
        <w:pStyle w:val="Style5"/>
        <w:widowControl/>
        <w:spacing w:line="413" w:lineRule="exact"/>
        <w:jc w:val="both"/>
        <w:rPr>
          <w:rStyle w:val="FontStyle24"/>
          <w:sz w:val="24"/>
          <w:szCs w:val="24"/>
        </w:rPr>
      </w:pPr>
      <w:proofErr w:type="gramStart"/>
      <w:r w:rsidRPr="00F22FF5">
        <w:rPr>
          <w:rStyle w:val="FontStyle24"/>
          <w:sz w:val="24"/>
          <w:szCs w:val="24"/>
        </w:rPr>
        <w:t>utca</w:t>
      </w:r>
      <w:proofErr w:type="gramEnd"/>
      <w:r w:rsidRPr="00F22FF5">
        <w:rPr>
          <w:rStyle w:val="FontStyle24"/>
          <w:sz w:val="24"/>
          <w:szCs w:val="24"/>
        </w:rPr>
        <w:t>, házszám) alatti lakos, szülő/törvényes képviselő nyilatkozom, hogy</w:t>
      </w:r>
    </w:p>
    <w:p w:rsidR="00F81790" w:rsidRPr="00F22FF5" w:rsidRDefault="00A24D2A" w:rsidP="00F22FF5">
      <w:pPr>
        <w:pStyle w:val="Style5"/>
        <w:widowControl/>
        <w:tabs>
          <w:tab w:val="left" w:leader="dot" w:pos="6370"/>
        </w:tabs>
        <w:spacing w:line="413" w:lineRule="exact"/>
        <w:jc w:val="both"/>
        <w:rPr>
          <w:rStyle w:val="FontStyle24"/>
          <w:b/>
          <w:sz w:val="24"/>
          <w:szCs w:val="24"/>
        </w:rPr>
      </w:pPr>
      <w:r>
        <w:rPr>
          <w:rStyle w:val="FontStyle24"/>
          <w:sz w:val="24"/>
          <w:szCs w:val="24"/>
        </w:rPr>
        <w:tab/>
      </w:r>
      <w:proofErr w:type="gramStart"/>
      <w:r>
        <w:rPr>
          <w:rStyle w:val="FontStyle24"/>
          <w:sz w:val="24"/>
          <w:szCs w:val="24"/>
        </w:rPr>
        <w:t>nevű</w:t>
      </w:r>
      <w:proofErr w:type="gramEnd"/>
      <w:r>
        <w:rPr>
          <w:rStyle w:val="FontStyle24"/>
          <w:sz w:val="24"/>
          <w:szCs w:val="24"/>
        </w:rPr>
        <w:t xml:space="preserve"> </w:t>
      </w:r>
      <w:r w:rsidR="00F22FF5" w:rsidRPr="00F22FF5">
        <w:rPr>
          <w:rStyle w:val="FontStyle24"/>
          <w:sz w:val="24"/>
          <w:szCs w:val="24"/>
        </w:rPr>
        <w:t xml:space="preserve">gyermekem </w:t>
      </w:r>
      <w:r w:rsidR="00F22FF5" w:rsidRPr="00F22FF5">
        <w:rPr>
          <w:rStyle w:val="FontStyle24"/>
          <w:b/>
          <w:sz w:val="24"/>
          <w:szCs w:val="24"/>
        </w:rPr>
        <w:t>fokozott kockázatú allergiás betegséggel diagnosztizált:</w:t>
      </w:r>
    </w:p>
    <w:p w:rsidR="00F81790" w:rsidRPr="00F22FF5" w:rsidRDefault="00F81790" w:rsidP="00F22FF5">
      <w:pPr>
        <w:pStyle w:val="Style6"/>
        <w:widowControl/>
        <w:spacing w:line="240" w:lineRule="exact"/>
        <w:ind w:left="2050"/>
      </w:pPr>
    </w:p>
    <w:p w:rsidR="00F81790" w:rsidRPr="003F34BD" w:rsidRDefault="00F22FF5" w:rsidP="00F22FF5">
      <w:pPr>
        <w:pStyle w:val="Style6"/>
        <w:widowControl/>
        <w:tabs>
          <w:tab w:val="left" w:pos="5213"/>
        </w:tabs>
        <w:spacing w:before="91"/>
        <w:ind w:left="2050"/>
        <w:rPr>
          <w:rStyle w:val="FontStyle23"/>
          <w:b w:val="0"/>
          <w:sz w:val="24"/>
          <w:szCs w:val="24"/>
        </w:rPr>
      </w:pPr>
      <w:proofErr w:type="gramStart"/>
      <w:r w:rsidRPr="003F34BD">
        <w:rPr>
          <w:rStyle w:val="FontStyle23"/>
          <w:b w:val="0"/>
          <w:sz w:val="24"/>
          <w:szCs w:val="24"/>
        </w:rPr>
        <w:t>igen</w:t>
      </w:r>
      <w:proofErr w:type="gramEnd"/>
      <w:r w:rsidR="00F81790" w:rsidRPr="003F34BD">
        <w:rPr>
          <w:rStyle w:val="FontStyle23"/>
          <w:b w:val="0"/>
          <w:sz w:val="24"/>
          <w:szCs w:val="24"/>
        </w:rPr>
        <w:tab/>
      </w:r>
      <w:r w:rsidRPr="003F34BD">
        <w:rPr>
          <w:rStyle w:val="FontStyle23"/>
          <w:b w:val="0"/>
          <w:sz w:val="24"/>
          <w:szCs w:val="24"/>
        </w:rPr>
        <w:t>nem</w:t>
      </w:r>
    </w:p>
    <w:p w:rsidR="00F81790" w:rsidRPr="00F22FF5" w:rsidRDefault="00F81790" w:rsidP="00F22FF5">
      <w:pPr>
        <w:pStyle w:val="Style5"/>
        <w:widowControl/>
        <w:spacing w:line="240" w:lineRule="exact"/>
        <w:jc w:val="both"/>
      </w:pPr>
    </w:p>
    <w:p w:rsidR="00F22FF5" w:rsidRPr="00F22FF5" w:rsidRDefault="00F22FF5" w:rsidP="00F22FF5">
      <w:pPr>
        <w:pStyle w:val="Style5"/>
        <w:widowControl/>
        <w:spacing w:line="240" w:lineRule="exact"/>
        <w:jc w:val="both"/>
      </w:pPr>
    </w:p>
    <w:p w:rsidR="00F22FF5" w:rsidRPr="00972B70" w:rsidRDefault="00F22FF5" w:rsidP="00F22FF5">
      <w:pPr>
        <w:pStyle w:val="Style5"/>
        <w:widowControl/>
        <w:spacing w:line="360" w:lineRule="auto"/>
        <w:jc w:val="both"/>
        <w:rPr>
          <w:rStyle w:val="FontStyle24"/>
          <w:b/>
          <w:sz w:val="24"/>
          <w:szCs w:val="24"/>
        </w:rPr>
      </w:pPr>
      <w:r w:rsidRPr="00F22FF5">
        <w:rPr>
          <w:rStyle w:val="FontStyle24"/>
          <w:sz w:val="24"/>
          <w:szCs w:val="24"/>
        </w:rPr>
        <w:t xml:space="preserve">Amennyiben a gyermek, tanuló fokozott kockázatú allergiás betegséggel diagnosztizált, a </w:t>
      </w:r>
      <w:r w:rsidRPr="003F34BD">
        <w:rPr>
          <w:rStyle w:val="FontStyle24"/>
          <w:b/>
          <w:sz w:val="24"/>
          <w:szCs w:val="24"/>
          <w:u w:val="single"/>
        </w:rPr>
        <w:t>megteendő sürgősségi intézkedések:</w:t>
      </w:r>
      <w:r w:rsidRPr="00972B70">
        <w:rPr>
          <w:rStyle w:val="FontStyle24"/>
          <w:b/>
          <w:sz w:val="24"/>
          <w:szCs w:val="24"/>
        </w:rPr>
        <w:t xml:space="preserve"> </w:t>
      </w:r>
    </w:p>
    <w:p w:rsidR="00F22FF5" w:rsidRPr="00F22FF5" w:rsidRDefault="00F22FF5" w:rsidP="00F22FF5">
      <w:pPr>
        <w:pStyle w:val="Style5"/>
        <w:widowControl/>
        <w:spacing w:line="240" w:lineRule="exact"/>
        <w:jc w:val="both"/>
      </w:pPr>
    </w:p>
    <w:p w:rsidR="00F22FF5" w:rsidRPr="00F22FF5" w:rsidRDefault="00F22FF5" w:rsidP="00F22FF5">
      <w:pPr>
        <w:pStyle w:val="Style5"/>
        <w:widowControl/>
        <w:spacing w:line="240" w:lineRule="exact"/>
        <w:jc w:val="both"/>
      </w:pPr>
    </w:p>
    <w:p w:rsidR="00F22FF5" w:rsidRPr="00F22FF5" w:rsidRDefault="00F22FF5" w:rsidP="00F22FF5">
      <w:pPr>
        <w:pStyle w:val="Style5"/>
        <w:widowControl/>
        <w:spacing w:line="240" w:lineRule="exact"/>
        <w:jc w:val="both"/>
      </w:pPr>
    </w:p>
    <w:p w:rsidR="00F22FF5" w:rsidRPr="00F22FF5" w:rsidRDefault="00F22FF5" w:rsidP="00F22FF5">
      <w:pPr>
        <w:pStyle w:val="Style5"/>
        <w:widowControl/>
        <w:spacing w:line="240" w:lineRule="exact"/>
        <w:jc w:val="both"/>
      </w:pPr>
    </w:p>
    <w:p w:rsidR="00F81790" w:rsidRPr="00F22FF5" w:rsidRDefault="00F81790" w:rsidP="00F22FF5">
      <w:pPr>
        <w:pStyle w:val="Style5"/>
        <w:widowControl/>
        <w:spacing w:before="240"/>
        <w:jc w:val="both"/>
        <w:rPr>
          <w:rStyle w:val="FontStyle24"/>
          <w:sz w:val="24"/>
          <w:szCs w:val="24"/>
        </w:rPr>
      </w:pPr>
      <w:r w:rsidRPr="00F22FF5">
        <w:rPr>
          <w:rStyle w:val="FontStyle24"/>
          <w:sz w:val="24"/>
          <w:szCs w:val="24"/>
        </w:rPr>
        <w:t xml:space="preserve">Tudomásul veszem, hogy </w:t>
      </w:r>
      <w:r w:rsidR="00972B70">
        <w:rPr>
          <w:rStyle w:val="FontStyle24"/>
          <w:sz w:val="24"/>
          <w:szCs w:val="24"/>
        </w:rPr>
        <w:t xml:space="preserve">a nemzeti köznevelésről szóló 2011. évi CXC. törvény </w:t>
      </w:r>
      <w:r w:rsidR="00F22FF5" w:rsidRPr="00F22FF5">
        <w:rPr>
          <w:rStyle w:val="FontStyle24"/>
          <w:sz w:val="24"/>
          <w:szCs w:val="24"/>
        </w:rPr>
        <w:t xml:space="preserve">72. § (1a) bekezdése alapján </w:t>
      </w:r>
      <w:r w:rsidR="00F22FF5" w:rsidRPr="00F22FF5">
        <w:rPr>
          <w:rStyle w:val="FontStyle24"/>
          <w:b/>
          <w:sz w:val="24"/>
          <w:szCs w:val="24"/>
          <w:u w:val="single"/>
        </w:rPr>
        <w:t xml:space="preserve">a szülő </w:t>
      </w:r>
      <w:r w:rsidR="00F22FF5" w:rsidRPr="00F22FF5">
        <w:rPr>
          <w:rStyle w:val="FontStyle24"/>
          <w:b/>
          <w:sz w:val="24"/>
          <w:szCs w:val="24"/>
        </w:rPr>
        <w:t>kötelezettsége</w:t>
      </w:r>
      <w:r w:rsidR="00F22FF5" w:rsidRPr="00F22FF5">
        <w:rPr>
          <w:rStyle w:val="FontStyle24"/>
          <w:sz w:val="24"/>
          <w:szCs w:val="24"/>
        </w:rPr>
        <w:t xml:space="preserve">, hogy a nevelési-oktatási intézménnyel óvodai vagy tanulói jogviszonyban álló, cselekvőképtelen vagy korlátozottan cselekvőképes, </w:t>
      </w:r>
      <w:r w:rsidR="00F22FF5" w:rsidRPr="00F22FF5">
        <w:rPr>
          <w:rStyle w:val="FontStyle24"/>
          <w:b/>
          <w:sz w:val="24"/>
          <w:szCs w:val="24"/>
        </w:rPr>
        <w:t>fokozott kockázatú allergiás betegséggel diagnosztizál</w:t>
      </w:r>
      <w:r w:rsidR="00972B70">
        <w:rPr>
          <w:rStyle w:val="FontStyle24"/>
          <w:b/>
          <w:sz w:val="24"/>
          <w:szCs w:val="24"/>
        </w:rPr>
        <w:t>t</w:t>
      </w:r>
      <w:r w:rsidR="00F22FF5" w:rsidRPr="00F22FF5">
        <w:rPr>
          <w:rStyle w:val="FontStyle24"/>
          <w:b/>
          <w:sz w:val="24"/>
          <w:szCs w:val="24"/>
        </w:rPr>
        <w:t xml:space="preserve"> gyermeke fokozott figyelmet igénylő egészségi állapotáról és a megteendő sürgősségi intézkedésekről </w:t>
      </w:r>
    </w:p>
    <w:p w:rsidR="00F22FF5" w:rsidRPr="00F22FF5" w:rsidRDefault="00F22FF5" w:rsidP="00F22FF5">
      <w:pPr>
        <w:pStyle w:val="Style5"/>
        <w:widowControl/>
        <w:spacing w:before="240"/>
        <w:jc w:val="both"/>
        <w:rPr>
          <w:rStyle w:val="FontStyle24"/>
          <w:sz w:val="24"/>
          <w:szCs w:val="24"/>
        </w:rPr>
      </w:pPr>
      <w:r w:rsidRPr="00F22FF5">
        <w:rPr>
          <w:rStyle w:val="FontStyle24"/>
          <w:sz w:val="24"/>
          <w:szCs w:val="24"/>
        </w:rPr>
        <w:tab/>
      </w:r>
      <w:proofErr w:type="gramStart"/>
      <w:r w:rsidRPr="00F22FF5">
        <w:rPr>
          <w:rStyle w:val="FontStyle24"/>
          <w:sz w:val="24"/>
          <w:szCs w:val="24"/>
        </w:rPr>
        <w:t>a</w:t>
      </w:r>
      <w:proofErr w:type="gramEnd"/>
      <w:r w:rsidRPr="00F22FF5">
        <w:rPr>
          <w:rStyle w:val="FontStyle24"/>
          <w:sz w:val="24"/>
          <w:szCs w:val="24"/>
        </w:rPr>
        <w:t xml:space="preserve">) a beiratkozással egyidejűleg, vagy </w:t>
      </w:r>
    </w:p>
    <w:p w:rsidR="00F22FF5" w:rsidRPr="00F22FF5" w:rsidRDefault="00F22FF5" w:rsidP="00F22FF5">
      <w:pPr>
        <w:pStyle w:val="Style5"/>
        <w:widowControl/>
        <w:spacing w:before="240"/>
        <w:jc w:val="both"/>
        <w:rPr>
          <w:rStyle w:val="FontStyle24"/>
          <w:sz w:val="24"/>
          <w:szCs w:val="24"/>
        </w:rPr>
      </w:pPr>
      <w:r w:rsidRPr="00F22FF5">
        <w:rPr>
          <w:rStyle w:val="FontStyle24"/>
          <w:sz w:val="24"/>
          <w:szCs w:val="24"/>
        </w:rPr>
        <w:tab/>
        <w:t xml:space="preserve">b) a diagnózis ismertté válását követően haladéktalanul </w:t>
      </w:r>
    </w:p>
    <w:p w:rsidR="00F22FF5" w:rsidRPr="00F22FF5" w:rsidRDefault="00F22FF5" w:rsidP="00F22FF5">
      <w:pPr>
        <w:pStyle w:val="Style5"/>
        <w:widowControl/>
        <w:spacing w:before="240"/>
        <w:jc w:val="both"/>
        <w:rPr>
          <w:rStyle w:val="FontStyle24"/>
          <w:b/>
          <w:sz w:val="24"/>
          <w:szCs w:val="24"/>
          <w:u w:val="single"/>
        </w:rPr>
      </w:pPr>
      <w:proofErr w:type="gramStart"/>
      <w:r w:rsidRPr="00F22FF5">
        <w:rPr>
          <w:rStyle w:val="FontStyle24"/>
          <w:b/>
          <w:sz w:val="24"/>
          <w:szCs w:val="24"/>
        </w:rPr>
        <w:t>tájékoztassa</w:t>
      </w:r>
      <w:proofErr w:type="gramEnd"/>
      <w:r w:rsidRPr="00F22FF5">
        <w:rPr>
          <w:rStyle w:val="FontStyle24"/>
          <w:b/>
          <w:sz w:val="24"/>
          <w:szCs w:val="24"/>
        </w:rPr>
        <w:t xml:space="preserve"> a nevelési-oktatási intézményt, továbbá </w:t>
      </w:r>
      <w:r w:rsidRPr="00F22FF5">
        <w:rPr>
          <w:rStyle w:val="FontStyle24"/>
          <w:b/>
          <w:sz w:val="24"/>
          <w:szCs w:val="24"/>
          <w:u w:val="single"/>
        </w:rPr>
        <w:t xml:space="preserve">köteles gondoskodni arról, hogy az </w:t>
      </w:r>
      <w:proofErr w:type="gramStart"/>
      <w:r w:rsidRPr="00F22FF5">
        <w:rPr>
          <w:rStyle w:val="FontStyle24"/>
          <w:b/>
          <w:sz w:val="24"/>
          <w:szCs w:val="24"/>
          <w:u w:val="single"/>
        </w:rPr>
        <w:t>életmentő</w:t>
      </w:r>
      <w:proofErr w:type="gramEnd"/>
      <w:r w:rsidRPr="00F22FF5">
        <w:rPr>
          <w:rStyle w:val="FontStyle24"/>
          <w:b/>
          <w:sz w:val="24"/>
          <w:szCs w:val="24"/>
          <w:u w:val="single"/>
        </w:rPr>
        <w:t xml:space="preserve"> gyógyszert a gyermek, tanuló mindig tartsa magánál. </w:t>
      </w:r>
    </w:p>
    <w:p w:rsidR="00F81790" w:rsidRPr="00F22FF5" w:rsidRDefault="00F81790" w:rsidP="00F22FF5">
      <w:pPr>
        <w:pStyle w:val="Style5"/>
        <w:widowControl/>
        <w:spacing w:line="240" w:lineRule="exact"/>
        <w:jc w:val="both"/>
      </w:pPr>
    </w:p>
    <w:p w:rsidR="00F81790" w:rsidRPr="00F22FF5" w:rsidRDefault="00F81790" w:rsidP="00F22FF5">
      <w:pPr>
        <w:pStyle w:val="Style5"/>
        <w:widowControl/>
        <w:spacing w:line="240" w:lineRule="exact"/>
        <w:jc w:val="both"/>
      </w:pPr>
    </w:p>
    <w:p w:rsidR="00F81790" w:rsidRPr="00F22FF5" w:rsidRDefault="00CE2C5C" w:rsidP="00F22FF5">
      <w:pPr>
        <w:pStyle w:val="Style5"/>
        <w:widowControl/>
        <w:spacing w:before="125" w:line="240" w:lineRule="auto"/>
        <w:jc w:val="both"/>
        <w:rPr>
          <w:rStyle w:val="FontStyle24"/>
          <w:sz w:val="24"/>
          <w:szCs w:val="24"/>
        </w:rPr>
      </w:pPr>
      <w:r w:rsidRPr="00F22FF5">
        <w:rPr>
          <w:rStyle w:val="FontStyle24"/>
          <w:sz w:val="24"/>
          <w:szCs w:val="24"/>
        </w:rPr>
        <w:t xml:space="preserve">Kelt: </w:t>
      </w:r>
    </w:p>
    <w:p w:rsidR="005E1A33" w:rsidRPr="00F22FF5" w:rsidRDefault="005E1A33" w:rsidP="00F81790">
      <w:pPr>
        <w:pStyle w:val="Style4"/>
        <w:widowControl/>
        <w:spacing w:before="163" w:line="240" w:lineRule="auto"/>
        <w:ind w:right="1258"/>
        <w:jc w:val="right"/>
        <w:rPr>
          <w:rStyle w:val="FontStyle24"/>
          <w:sz w:val="24"/>
          <w:szCs w:val="24"/>
        </w:rPr>
      </w:pPr>
    </w:p>
    <w:p w:rsidR="00F81790" w:rsidRPr="00F22FF5" w:rsidRDefault="00F81790" w:rsidP="00F81790">
      <w:pPr>
        <w:pStyle w:val="Style4"/>
        <w:widowControl/>
        <w:spacing w:before="163" w:line="240" w:lineRule="auto"/>
        <w:ind w:right="1258"/>
        <w:jc w:val="right"/>
        <w:rPr>
          <w:rStyle w:val="FontStyle24"/>
          <w:sz w:val="24"/>
          <w:szCs w:val="24"/>
        </w:rPr>
      </w:pPr>
      <w:proofErr w:type="gramStart"/>
      <w:r w:rsidRPr="00F22FF5">
        <w:rPr>
          <w:rStyle w:val="FontStyle24"/>
          <w:sz w:val="24"/>
          <w:szCs w:val="24"/>
        </w:rPr>
        <w:t>szülő</w:t>
      </w:r>
      <w:proofErr w:type="gramEnd"/>
      <w:r w:rsidRPr="00F22FF5">
        <w:rPr>
          <w:rStyle w:val="FontStyle24"/>
          <w:sz w:val="24"/>
          <w:szCs w:val="24"/>
        </w:rPr>
        <w:t>/törvényes képviselő aláírása</w:t>
      </w:r>
    </w:p>
    <w:sectPr w:rsidR="00F81790" w:rsidRPr="00F22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DE"/>
    <w:rsid w:val="000A207E"/>
    <w:rsid w:val="000A353B"/>
    <w:rsid w:val="002A72B6"/>
    <w:rsid w:val="00351EE7"/>
    <w:rsid w:val="003F34BD"/>
    <w:rsid w:val="00454293"/>
    <w:rsid w:val="00586F0E"/>
    <w:rsid w:val="005E1A33"/>
    <w:rsid w:val="00626BAE"/>
    <w:rsid w:val="00696ED7"/>
    <w:rsid w:val="00762BDE"/>
    <w:rsid w:val="007A7216"/>
    <w:rsid w:val="00876E9D"/>
    <w:rsid w:val="00972B70"/>
    <w:rsid w:val="009B3FA3"/>
    <w:rsid w:val="00A24D2A"/>
    <w:rsid w:val="00A9725E"/>
    <w:rsid w:val="00B14475"/>
    <w:rsid w:val="00B254E3"/>
    <w:rsid w:val="00BF1A70"/>
    <w:rsid w:val="00CE2C5C"/>
    <w:rsid w:val="00D04B24"/>
    <w:rsid w:val="00D8139C"/>
    <w:rsid w:val="00D83E29"/>
    <w:rsid w:val="00D95A81"/>
    <w:rsid w:val="00D96695"/>
    <w:rsid w:val="00EE3C53"/>
    <w:rsid w:val="00EF3C58"/>
    <w:rsid w:val="00F22FF5"/>
    <w:rsid w:val="00F747DE"/>
    <w:rsid w:val="00F8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E814"/>
  <w15:docId w15:val="{149272B9-B493-4DA5-A59F-42AECE37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customStyle="1" w:styleId="Style4">
    <w:name w:val="Style4"/>
    <w:basedOn w:val="Norml"/>
    <w:uiPriority w:val="99"/>
    <w:rsid w:val="00F81790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5">
    <w:name w:val="Style5"/>
    <w:basedOn w:val="Norml"/>
    <w:uiPriority w:val="99"/>
    <w:rsid w:val="00F81790"/>
    <w:pPr>
      <w:widowControl w:val="0"/>
      <w:autoSpaceDE w:val="0"/>
      <w:autoSpaceDN w:val="0"/>
      <w:adjustRightInd w:val="0"/>
      <w:spacing w:line="408" w:lineRule="exact"/>
    </w:pPr>
    <w:rPr>
      <w:rFonts w:eastAsiaTheme="minorEastAsia" w:cs="Times New Roman"/>
      <w:szCs w:val="24"/>
      <w:lang w:eastAsia="hu-HU"/>
    </w:rPr>
  </w:style>
  <w:style w:type="paragraph" w:customStyle="1" w:styleId="Style6">
    <w:name w:val="Style6"/>
    <w:basedOn w:val="Norml"/>
    <w:uiPriority w:val="99"/>
    <w:rsid w:val="00F81790"/>
    <w:pPr>
      <w:widowControl w:val="0"/>
      <w:autoSpaceDE w:val="0"/>
      <w:autoSpaceDN w:val="0"/>
      <w:adjustRightInd w:val="0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7">
    <w:name w:val="Style7"/>
    <w:basedOn w:val="Norml"/>
    <w:uiPriority w:val="99"/>
    <w:rsid w:val="00F81790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 w:cs="Times New Roman"/>
      <w:szCs w:val="24"/>
      <w:lang w:eastAsia="hu-HU"/>
    </w:rPr>
  </w:style>
  <w:style w:type="character" w:customStyle="1" w:styleId="FontStyle22">
    <w:name w:val="Font Style22"/>
    <w:basedOn w:val="Bekezdsalapbettpusa"/>
    <w:uiPriority w:val="99"/>
    <w:rsid w:val="00F81790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3">
    <w:name w:val="Font Style23"/>
    <w:basedOn w:val="Bekezdsalapbettpusa"/>
    <w:uiPriority w:val="99"/>
    <w:rsid w:val="00F8179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Bekezdsalapbettpusa"/>
    <w:uiPriority w:val="99"/>
    <w:rsid w:val="00F8179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Csóka Fruzsina Anna</cp:lastModifiedBy>
  <cp:revision>7</cp:revision>
  <dcterms:created xsi:type="dcterms:W3CDTF">2024-04-15T15:09:00Z</dcterms:created>
  <dcterms:modified xsi:type="dcterms:W3CDTF">2024-04-15T15:20:00Z</dcterms:modified>
</cp:coreProperties>
</file>